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DE7" w:rsidRPr="003E6195" w:rsidRDefault="00640C00" w:rsidP="002D125E">
      <w:pPr>
        <w:jc w:val="center"/>
        <w:rPr>
          <w:rFonts w:ascii="Sansation" w:hAnsi="Sansation" w:cs="Arial"/>
          <w:b/>
          <w:caps/>
          <w:color w:val="009DD9" w:themeColor="accent2"/>
          <w:sz w:val="28"/>
          <w:szCs w:val="28"/>
        </w:rPr>
      </w:pPr>
      <w:r>
        <w:rPr>
          <w:rFonts w:ascii="Element" w:hAnsi="Element" w:cs="Arial"/>
          <w:caps/>
          <w:color w:val="009DD9" w:themeColor="accent2"/>
          <w:sz w:val="28"/>
          <w:szCs w:val="28"/>
        </w:rPr>
        <w:br/>
      </w:r>
      <w:r w:rsidR="002D125E" w:rsidRPr="003E6195">
        <w:rPr>
          <w:rFonts w:ascii="Sansation" w:hAnsi="Sansation" w:cs="Arial"/>
          <w:b/>
          <w:caps/>
          <w:color w:val="009DD9" w:themeColor="accent2"/>
          <w:sz w:val="28"/>
          <w:szCs w:val="28"/>
        </w:rPr>
        <w:t>Informations sur la classification paracano</w:t>
      </w:r>
      <w:r w:rsidR="009D4DF8" w:rsidRPr="003E6195">
        <w:rPr>
          <w:rFonts w:ascii="Sansation" w:hAnsi="Sansation" w:cs="Arial"/>
          <w:b/>
          <w:caps/>
          <w:color w:val="009DD9" w:themeColor="accent2"/>
          <w:sz w:val="28"/>
          <w:szCs w:val="28"/>
        </w:rPr>
        <w:t>e</w:t>
      </w:r>
      <w:r w:rsidR="00C04BA5">
        <w:rPr>
          <w:rFonts w:ascii="Sansation" w:hAnsi="Sansation" w:cs="Arial"/>
          <w:b/>
          <w:caps/>
          <w:color w:val="009DD9" w:themeColor="accent2"/>
          <w:sz w:val="28"/>
          <w:szCs w:val="28"/>
        </w:rPr>
        <w:t xml:space="preserve"> 2016</w:t>
      </w:r>
    </w:p>
    <w:p w:rsidR="002D125E" w:rsidRPr="009D4DF8" w:rsidRDefault="002D125E" w:rsidP="002D125E">
      <w:pPr>
        <w:rPr>
          <w:rFonts w:cs="Arial"/>
          <w:b/>
          <w:sz w:val="20"/>
          <w:szCs w:val="20"/>
        </w:rPr>
      </w:pPr>
      <w:r w:rsidRPr="009D4DF8">
        <w:rPr>
          <w:rFonts w:cs="Arial"/>
          <w:b/>
          <w:sz w:val="20"/>
          <w:szCs w:val="20"/>
        </w:rPr>
        <w:t>Généralités</w:t>
      </w:r>
    </w:p>
    <w:p w:rsidR="00C94874" w:rsidRPr="009D4DF8" w:rsidRDefault="00A37DE7" w:rsidP="00735069">
      <w:pPr>
        <w:jc w:val="both"/>
        <w:rPr>
          <w:rFonts w:cs="Arial"/>
          <w:sz w:val="20"/>
          <w:szCs w:val="20"/>
        </w:rPr>
      </w:pPr>
      <w:r w:rsidRPr="009D4DF8">
        <w:rPr>
          <w:rFonts w:ascii="Calibri" w:eastAsia="Calibri" w:hAnsi="Calibri" w:cs="Arial"/>
          <w:sz w:val="20"/>
          <w:szCs w:val="20"/>
        </w:rPr>
        <w:t>Le but de la classification est de minimiser l'impact du handicap sur le résultat de la compétition, de telle sorte que le succès d'un(e) athlète dans la compétition dépende de</w:t>
      </w:r>
      <w:r w:rsidR="002D125E" w:rsidRPr="009D4DF8">
        <w:rPr>
          <w:rFonts w:ascii="Calibri" w:eastAsia="Calibri" w:hAnsi="Calibri" w:cs="Arial"/>
          <w:sz w:val="20"/>
          <w:szCs w:val="20"/>
        </w:rPr>
        <w:t xml:space="preserve"> se</w:t>
      </w:r>
      <w:r w:rsidRPr="009D4DF8">
        <w:rPr>
          <w:rFonts w:cs="Arial"/>
          <w:sz w:val="20"/>
          <w:szCs w:val="20"/>
        </w:rPr>
        <w:t>s qualités techniques</w:t>
      </w:r>
      <w:r w:rsidR="002D125E" w:rsidRPr="009D4DF8">
        <w:rPr>
          <w:rFonts w:cs="Arial"/>
          <w:sz w:val="20"/>
          <w:szCs w:val="20"/>
        </w:rPr>
        <w:t xml:space="preserve"> et stratégiques</w:t>
      </w:r>
      <w:r w:rsidRPr="009D4DF8">
        <w:rPr>
          <w:rFonts w:cs="Arial"/>
          <w:sz w:val="20"/>
          <w:szCs w:val="20"/>
        </w:rPr>
        <w:t>, de</w:t>
      </w:r>
      <w:r w:rsidR="00B47615" w:rsidRPr="009D4DF8">
        <w:rPr>
          <w:rFonts w:ascii="Calibri" w:eastAsia="Calibri" w:hAnsi="Calibri" w:cs="Arial"/>
          <w:sz w:val="20"/>
          <w:szCs w:val="20"/>
        </w:rPr>
        <w:t xml:space="preserve"> son </w:t>
      </w:r>
      <w:r w:rsidR="002D125E" w:rsidRPr="009D4DF8">
        <w:rPr>
          <w:rFonts w:ascii="Calibri" w:eastAsia="Calibri" w:hAnsi="Calibri" w:cs="Arial"/>
          <w:sz w:val="20"/>
          <w:szCs w:val="20"/>
        </w:rPr>
        <w:t>entraînement et</w:t>
      </w:r>
      <w:r w:rsidRPr="009D4DF8">
        <w:rPr>
          <w:rFonts w:ascii="Calibri" w:eastAsia="Calibri" w:hAnsi="Calibri" w:cs="Arial"/>
          <w:sz w:val="20"/>
          <w:szCs w:val="20"/>
        </w:rPr>
        <w:t xml:space="preserve"> </w:t>
      </w:r>
      <w:r w:rsidR="00B47615" w:rsidRPr="009D4DF8">
        <w:rPr>
          <w:rFonts w:ascii="Calibri" w:eastAsia="Calibri" w:hAnsi="Calibri" w:cs="Arial"/>
          <w:sz w:val="20"/>
          <w:szCs w:val="20"/>
        </w:rPr>
        <w:t>sa</w:t>
      </w:r>
      <w:r w:rsidRPr="009D4DF8">
        <w:rPr>
          <w:rFonts w:ascii="Calibri" w:eastAsia="Calibri" w:hAnsi="Calibri" w:cs="Arial"/>
          <w:sz w:val="20"/>
          <w:szCs w:val="20"/>
        </w:rPr>
        <w:t xml:space="preserve"> forme physique</w:t>
      </w:r>
      <w:r w:rsidRPr="009D4DF8">
        <w:rPr>
          <w:rFonts w:cs="Arial"/>
          <w:sz w:val="20"/>
          <w:szCs w:val="20"/>
        </w:rPr>
        <w:t xml:space="preserve"> </w:t>
      </w:r>
      <w:r w:rsidR="00B47615" w:rsidRPr="009D4DF8">
        <w:rPr>
          <w:rFonts w:cs="Arial"/>
          <w:sz w:val="20"/>
          <w:szCs w:val="20"/>
        </w:rPr>
        <w:t>plutôt que des potentialités liées à son type de handicap</w:t>
      </w:r>
      <w:r w:rsidRPr="009D4DF8">
        <w:rPr>
          <w:rFonts w:ascii="Calibri" w:eastAsia="Calibri" w:hAnsi="Calibri" w:cs="Arial"/>
          <w:sz w:val="20"/>
          <w:szCs w:val="20"/>
        </w:rPr>
        <w:t>. La classification est un processus continu dans lequel tous les athlètes sont soumis à une observation régulière des classificateurs afin d'assurer la cohérence et l’équité pour tous les athlètes.</w:t>
      </w:r>
    </w:p>
    <w:p w:rsidR="00A37DE7" w:rsidRPr="009D4DF8" w:rsidRDefault="00A37DE7" w:rsidP="00735069">
      <w:pPr>
        <w:jc w:val="both"/>
        <w:rPr>
          <w:rFonts w:cs="Arial"/>
          <w:sz w:val="20"/>
          <w:szCs w:val="20"/>
        </w:rPr>
      </w:pPr>
      <w:r w:rsidRPr="009D4DF8">
        <w:rPr>
          <w:rFonts w:cs="Arial"/>
          <w:sz w:val="20"/>
          <w:szCs w:val="20"/>
        </w:rPr>
        <w:t>La démarche de classification est une démarche volontaire de l’athlète qui souhai</w:t>
      </w:r>
      <w:r w:rsidR="005B779F" w:rsidRPr="009D4DF8">
        <w:rPr>
          <w:rFonts w:cs="Arial"/>
          <w:sz w:val="20"/>
          <w:szCs w:val="20"/>
        </w:rPr>
        <w:t>te bénéficier de ce classement</w:t>
      </w:r>
      <w:r w:rsidR="002D125E" w:rsidRPr="009D4DF8">
        <w:rPr>
          <w:rFonts w:cs="Arial"/>
          <w:sz w:val="20"/>
          <w:szCs w:val="20"/>
        </w:rPr>
        <w:t xml:space="preserve"> pour courir dans les catégories paracanoe. Il</w:t>
      </w:r>
      <w:r w:rsidR="005B779F" w:rsidRPr="009D4DF8">
        <w:rPr>
          <w:rFonts w:cs="Arial"/>
          <w:sz w:val="20"/>
          <w:szCs w:val="20"/>
        </w:rPr>
        <w:t xml:space="preserve"> s’engage à respecter l’ensemb</w:t>
      </w:r>
      <w:r w:rsidR="002D125E" w:rsidRPr="009D4DF8">
        <w:rPr>
          <w:rFonts w:cs="Arial"/>
          <w:sz w:val="20"/>
          <w:szCs w:val="20"/>
        </w:rPr>
        <w:t>le des procédures de classifica</w:t>
      </w:r>
      <w:r w:rsidR="005B779F" w:rsidRPr="009D4DF8">
        <w:rPr>
          <w:rFonts w:cs="Arial"/>
          <w:sz w:val="20"/>
          <w:szCs w:val="20"/>
        </w:rPr>
        <w:t>tion.</w:t>
      </w:r>
    </w:p>
    <w:p w:rsidR="003E6195" w:rsidRDefault="003E6195" w:rsidP="003E6195">
      <w:pPr>
        <w:jc w:val="both"/>
        <w:rPr>
          <w:rFonts w:cs="Arial"/>
          <w:sz w:val="20"/>
          <w:szCs w:val="20"/>
        </w:rPr>
      </w:pPr>
      <w:r w:rsidRPr="009D4DF8">
        <w:rPr>
          <w:rFonts w:cs="Arial"/>
          <w:sz w:val="20"/>
          <w:szCs w:val="20"/>
        </w:rPr>
        <w:t xml:space="preserve">Les classes et procédures de classification sont rappelées dans </w:t>
      </w:r>
      <w:hyperlink r:id="rId7" w:history="1">
        <w:r w:rsidRPr="00507406">
          <w:rPr>
            <w:rStyle w:val="Lienhypertexte"/>
            <w:rFonts w:cs="Arial"/>
            <w:color w:val="04617B" w:themeColor="text2"/>
            <w:sz w:val="20"/>
            <w:szCs w:val="20"/>
          </w:rPr>
          <w:t>l’annexe paracanoe</w:t>
        </w:r>
      </w:hyperlink>
      <w:r w:rsidRPr="009D4DF8">
        <w:rPr>
          <w:rFonts w:cs="Arial"/>
          <w:sz w:val="20"/>
          <w:szCs w:val="20"/>
        </w:rPr>
        <w:t xml:space="preserve"> des règlements  de course en ligne de la FFCK.</w:t>
      </w:r>
      <w:r w:rsidR="00C04BA5">
        <w:rPr>
          <w:rFonts w:cs="Arial"/>
          <w:sz w:val="20"/>
          <w:szCs w:val="20"/>
        </w:rPr>
        <w:t xml:space="preserve"> En 2016,</w:t>
      </w:r>
      <w:r>
        <w:rPr>
          <w:rFonts w:cs="Arial"/>
          <w:sz w:val="20"/>
          <w:szCs w:val="20"/>
        </w:rPr>
        <w:t xml:space="preserve"> les classes ICF 2008-2014 (LTA/TA/A) et DS (déficient senso</w:t>
      </w:r>
      <w:r w:rsidR="00C04BA5">
        <w:rPr>
          <w:rFonts w:cs="Arial"/>
          <w:sz w:val="20"/>
          <w:szCs w:val="20"/>
        </w:rPr>
        <w:t>riel) reste</w:t>
      </w:r>
      <w:r>
        <w:rPr>
          <w:rFonts w:cs="Arial"/>
          <w:sz w:val="20"/>
          <w:szCs w:val="20"/>
        </w:rPr>
        <w:t>nt en application dans les compétitions nationales françaises.</w:t>
      </w:r>
    </w:p>
    <w:p w:rsidR="003E6195" w:rsidRPr="009D4DF8" w:rsidRDefault="003E6195" w:rsidP="003E6195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Attention ! Les athlètes </w:t>
      </w:r>
      <w:r w:rsidR="00C04BA5">
        <w:rPr>
          <w:rFonts w:cs="Arial"/>
          <w:sz w:val="20"/>
          <w:szCs w:val="20"/>
        </w:rPr>
        <w:t xml:space="preserve">non classifiés </w:t>
      </w:r>
      <w:r>
        <w:rPr>
          <w:rFonts w:cs="Arial"/>
          <w:sz w:val="20"/>
          <w:szCs w:val="20"/>
        </w:rPr>
        <w:t>souhaitant participer aux courses de sélection Equipe de France paracanoe</w:t>
      </w:r>
      <w:r w:rsidR="00C04BA5">
        <w:rPr>
          <w:rFonts w:cs="Arial"/>
          <w:sz w:val="20"/>
          <w:szCs w:val="20"/>
        </w:rPr>
        <w:t xml:space="preserve"> 2016</w:t>
      </w:r>
      <w:r>
        <w:rPr>
          <w:rFonts w:cs="Arial"/>
          <w:sz w:val="20"/>
          <w:szCs w:val="20"/>
        </w:rPr>
        <w:t xml:space="preserve"> devront se signaler afin d’être classifiés provisoirement, lors des championnats de France de Fond</w:t>
      </w:r>
      <w:r w:rsidR="00C04BA5">
        <w:rPr>
          <w:rFonts w:cs="Arial"/>
          <w:sz w:val="20"/>
          <w:szCs w:val="20"/>
        </w:rPr>
        <w:t xml:space="preserve"> à Poses</w:t>
      </w:r>
      <w:r>
        <w:rPr>
          <w:rFonts w:cs="Arial"/>
          <w:sz w:val="20"/>
          <w:szCs w:val="20"/>
        </w:rPr>
        <w:t xml:space="preserve">  en fonction des nouveaux critères </w:t>
      </w:r>
      <w:r w:rsidR="00C04BA5">
        <w:rPr>
          <w:rFonts w:cs="Arial"/>
          <w:sz w:val="20"/>
          <w:szCs w:val="20"/>
        </w:rPr>
        <w:t>de la Fédération Internationale (KL1/KL2/KL3/VL1/VL2/VL3).</w:t>
      </w:r>
    </w:p>
    <w:p w:rsidR="005B779F" w:rsidRPr="009D4DF8" w:rsidRDefault="005B779F" w:rsidP="00A37DE7">
      <w:pPr>
        <w:rPr>
          <w:rFonts w:cs="Arial"/>
          <w:b/>
          <w:sz w:val="20"/>
          <w:szCs w:val="20"/>
        </w:rPr>
      </w:pPr>
      <w:r w:rsidRPr="009D4DF8">
        <w:rPr>
          <w:rFonts w:cs="Arial"/>
          <w:b/>
          <w:sz w:val="20"/>
          <w:szCs w:val="20"/>
        </w:rPr>
        <w:t>Comment se faire classifier ?</w:t>
      </w:r>
    </w:p>
    <w:p w:rsidR="005B779F" w:rsidRPr="009D4DF8" w:rsidRDefault="005B779F" w:rsidP="00735069">
      <w:pPr>
        <w:jc w:val="both"/>
        <w:rPr>
          <w:sz w:val="20"/>
          <w:szCs w:val="20"/>
        </w:rPr>
      </w:pPr>
      <w:r w:rsidRPr="009D4DF8">
        <w:rPr>
          <w:rFonts w:cs="Arial"/>
          <w:sz w:val="20"/>
          <w:szCs w:val="20"/>
        </w:rPr>
        <w:t>Les sessions de classification se déroulent avant les championnats de France de Fond (printemps) et de Vitesse</w:t>
      </w:r>
      <w:r w:rsidR="000A213D">
        <w:rPr>
          <w:rFonts w:cs="Arial"/>
          <w:sz w:val="20"/>
          <w:szCs w:val="20"/>
        </w:rPr>
        <w:t xml:space="preserve"> (juillet). </w:t>
      </w:r>
      <w:r w:rsidRPr="009D4DF8">
        <w:rPr>
          <w:rFonts w:cs="Arial"/>
          <w:sz w:val="20"/>
          <w:szCs w:val="20"/>
        </w:rPr>
        <w:t>L’athlète doit s</w:t>
      </w:r>
      <w:r w:rsidRPr="009D4DF8">
        <w:rPr>
          <w:sz w:val="20"/>
          <w:szCs w:val="20"/>
        </w:rPr>
        <w:t>olliciter son inscription à la session de classification nationale de son choix en utilisant le formulaire spécifique disponible sur le site</w:t>
      </w:r>
      <w:r w:rsidR="00D12CCE" w:rsidRPr="009D4DF8">
        <w:rPr>
          <w:sz w:val="20"/>
          <w:szCs w:val="20"/>
        </w:rPr>
        <w:t>. Il doit</w:t>
      </w:r>
      <w:r w:rsidRPr="009D4DF8">
        <w:rPr>
          <w:sz w:val="20"/>
          <w:szCs w:val="20"/>
        </w:rPr>
        <w:t xml:space="preserve"> </w:t>
      </w:r>
      <w:r w:rsidR="00D12CCE" w:rsidRPr="009D4DF8">
        <w:rPr>
          <w:sz w:val="20"/>
          <w:szCs w:val="20"/>
        </w:rPr>
        <w:t>s</w:t>
      </w:r>
      <w:r w:rsidRPr="009D4DF8">
        <w:rPr>
          <w:sz w:val="20"/>
          <w:szCs w:val="20"/>
        </w:rPr>
        <w:t>e présenter à la session de classification aux horaires qui lui seront indiqués muni des documents suivants :</w:t>
      </w:r>
    </w:p>
    <w:p w:rsidR="00D12CCE" w:rsidRPr="009D4DF8" w:rsidRDefault="00D12CCE" w:rsidP="00735069">
      <w:pPr>
        <w:pStyle w:val="Paragraphedeliste"/>
        <w:numPr>
          <w:ilvl w:val="0"/>
          <w:numId w:val="2"/>
        </w:numPr>
        <w:jc w:val="both"/>
        <w:rPr>
          <w:rFonts w:cs="Arial"/>
          <w:sz w:val="20"/>
          <w:szCs w:val="20"/>
        </w:rPr>
      </w:pPr>
      <w:r w:rsidRPr="009D4DF8">
        <w:rPr>
          <w:rFonts w:cs="Arial"/>
          <w:sz w:val="20"/>
          <w:szCs w:val="20"/>
        </w:rPr>
        <w:t>Le formulaire de consentement de classification, signé par l’athlète et validé par un témoin majeur</w:t>
      </w:r>
    </w:p>
    <w:p w:rsidR="008F3B88" w:rsidRDefault="00881D5B" w:rsidP="00735069">
      <w:pPr>
        <w:pStyle w:val="Paragraphedeliste"/>
        <w:numPr>
          <w:ilvl w:val="0"/>
          <w:numId w:val="2"/>
        </w:numPr>
        <w:jc w:val="both"/>
        <w:rPr>
          <w:rFonts w:cs="Arial"/>
          <w:sz w:val="20"/>
          <w:szCs w:val="20"/>
        </w:rPr>
      </w:pPr>
      <w:r w:rsidRPr="008F3B88">
        <w:rPr>
          <w:rFonts w:cs="Arial"/>
          <w:sz w:val="20"/>
          <w:szCs w:val="20"/>
        </w:rPr>
        <w:t>Le diagnostic médical complété par le médecin</w:t>
      </w:r>
      <w:r w:rsidR="003E6195" w:rsidRPr="008F3B88">
        <w:rPr>
          <w:rFonts w:cs="Arial"/>
          <w:sz w:val="20"/>
          <w:szCs w:val="20"/>
        </w:rPr>
        <w:t xml:space="preserve"> </w:t>
      </w:r>
    </w:p>
    <w:p w:rsidR="00881D5B" w:rsidRPr="008F3B88" w:rsidRDefault="00881D5B" w:rsidP="00735069">
      <w:pPr>
        <w:pStyle w:val="Paragraphedeliste"/>
        <w:numPr>
          <w:ilvl w:val="0"/>
          <w:numId w:val="2"/>
        </w:numPr>
        <w:jc w:val="both"/>
        <w:rPr>
          <w:rFonts w:cs="Arial"/>
          <w:sz w:val="20"/>
          <w:szCs w:val="20"/>
        </w:rPr>
      </w:pPr>
      <w:r w:rsidRPr="008F3B88">
        <w:rPr>
          <w:rFonts w:cs="Arial"/>
          <w:sz w:val="20"/>
          <w:szCs w:val="20"/>
        </w:rPr>
        <w:t>Le formulaire d’Informations médicales d’urgence, signé par l’athlète et validé par un témoin majeur</w:t>
      </w:r>
    </w:p>
    <w:p w:rsidR="00C04BA5" w:rsidRDefault="00C04BA5" w:rsidP="00735069">
      <w:pPr>
        <w:pStyle w:val="Paragraphedeliste"/>
        <w:numPr>
          <w:ilvl w:val="0"/>
          <w:numId w:val="2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Le c</w:t>
      </w:r>
      <w:r w:rsidR="00D12CCE" w:rsidRPr="009D4DF8">
        <w:rPr>
          <w:rFonts w:cs="Arial"/>
          <w:sz w:val="20"/>
          <w:szCs w:val="20"/>
        </w:rPr>
        <w:t xml:space="preserve">ertificat médical, délivré par le médecin traitant. </w:t>
      </w:r>
    </w:p>
    <w:p w:rsidR="00D12CCE" w:rsidRPr="009D4DF8" w:rsidRDefault="00C04BA5" w:rsidP="00C04BA5">
      <w:pPr>
        <w:pStyle w:val="Paragraphedeliste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N.B. : </w:t>
      </w:r>
      <w:r w:rsidR="00D12CCE" w:rsidRPr="009D4DF8">
        <w:rPr>
          <w:rFonts w:cs="Arial"/>
          <w:sz w:val="20"/>
          <w:szCs w:val="20"/>
        </w:rPr>
        <w:t>Pour les athlètes désirant participer aux sélectio</w:t>
      </w:r>
      <w:r w:rsidR="008F3B88">
        <w:rPr>
          <w:rFonts w:cs="Arial"/>
          <w:sz w:val="20"/>
          <w:szCs w:val="20"/>
        </w:rPr>
        <w:t>ns en équipe de France, il est demandé</w:t>
      </w:r>
      <w:r w:rsidR="00D12CCE" w:rsidRPr="009D4DF8">
        <w:rPr>
          <w:rFonts w:cs="Arial"/>
          <w:sz w:val="20"/>
          <w:szCs w:val="20"/>
        </w:rPr>
        <w:t xml:space="preserve"> de faire en même temps le certificat médical en français et en anglais pour être prêt à participer à une classification internationale.</w:t>
      </w:r>
    </w:p>
    <w:p w:rsidR="002D125E" w:rsidRPr="00A6154C" w:rsidRDefault="00640C00" w:rsidP="00640C00">
      <w:pPr>
        <w:pBdr>
          <w:top w:val="single" w:sz="4" w:space="1" w:color="A5C249" w:themeColor="accent6"/>
        </w:pBd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br/>
      </w:r>
      <w:r w:rsidR="002D125E" w:rsidRPr="00A6154C">
        <w:rPr>
          <w:rFonts w:cs="Arial"/>
          <w:b/>
          <w:sz w:val="20"/>
          <w:szCs w:val="20"/>
        </w:rPr>
        <w:t>Pour to</w:t>
      </w:r>
      <w:r w:rsidR="00A6154C" w:rsidRPr="00A6154C">
        <w:rPr>
          <w:rFonts w:cs="Arial"/>
          <w:b/>
          <w:sz w:val="20"/>
          <w:szCs w:val="20"/>
        </w:rPr>
        <w:t>ute information complémentaire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2"/>
        <w:gridCol w:w="4530"/>
      </w:tblGrid>
      <w:tr w:rsidR="00181CE7" w:rsidTr="00181CE7">
        <w:tc>
          <w:tcPr>
            <w:tcW w:w="4606" w:type="dxa"/>
          </w:tcPr>
          <w:p w:rsidR="00181CE7" w:rsidRPr="00A6154C" w:rsidRDefault="00181CE7" w:rsidP="00181CE7">
            <w:pPr>
              <w:rPr>
                <w:rFonts w:cs="Arial"/>
                <w:sz w:val="20"/>
                <w:szCs w:val="20"/>
              </w:rPr>
            </w:pPr>
            <w:r w:rsidRPr="00A6154C">
              <w:rPr>
                <w:rFonts w:cs="Arial"/>
                <w:sz w:val="20"/>
                <w:szCs w:val="20"/>
              </w:rPr>
              <w:t>Vian</w:t>
            </w:r>
            <w:r>
              <w:rPr>
                <w:rFonts w:cs="Arial"/>
                <w:sz w:val="20"/>
                <w:szCs w:val="20"/>
              </w:rPr>
              <w:t>ney HAUTBOIS</w:t>
            </w:r>
            <w:r>
              <w:rPr>
                <w:rFonts w:cs="Arial"/>
                <w:sz w:val="20"/>
                <w:szCs w:val="20"/>
              </w:rPr>
              <w:br/>
              <w:t>Référent paracanoë</w:t>
            </w:r>
            <w:r w:rsidRPr="00A6154C">
              <w:rPr>
                <w:rFonts w:cs="Arial"/>
                <w:sz w:val="20"/>
                <w:szCs w:val="20"/>
              </w:rPr>
              <w:t xml:space="preserve"> de la commiss</w:t>
            </w:r>
            <w:r>
              <w:rPr>
                <w:rFonts w:cs="Arial"/>
                <w:sz w:val="20"/>
                <w:szCs w:val="20"/>
              </w:rPr>
              <w:t>ion nationale course en ligne</w:t>
            </w:r>
            <w:r>
              <w:rPr>
                <w:rFonts w:cs="Arial"/>
                <w:sz w:val="20"/>
                <w:szCs w:val="20"/>
              </w:rPr>
              <w:br/>
            </w:r>
            <w:r w:rsidRPr="00A6154C">
              <w:rPr>
                <w:color w:val="7D9532" w:themeColor="accent6" w:themeShade="BF"/>
                <w:sz w:val="20"/>
                <w:szCs w:val="20"/>
              </w:rPr>
              <w:t>vianney.hautbois@gmail.com</w:t>
            </w:r>
          </w:p>
          <w:p w:rsidR="00181CE7" w:rsidRDefault="00181CE7" w:rsidP="00A615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606" w:type="dxa"/>
          </w:tcPr>
          <w:p w:rsidR="00181CE7" w:rsidRPr="00A6154C" w:rsidRDefault="00181CE7" w:rsidP="00181CE7">
            <w:pPr>
              <w:rPr>
                <w:rFonts w:cs="Arial"/>
                <w:sz w:val="20"/>
                <w:szCs w:val="20"/>
              </w:rPr>
            </w:pPr>
            <w:r w:rsidRPr="00A6154C">
              <w:rPr>
                <w:rFonts w:cs="Arial"/>
                <w:sz w:val="20"/>
                <w:szCs w:val="20"/>
              </w:rPr>
              <w:t>Marie-Anne TOURAULT</w:t>
            </w:r>
            <w:r w:rsidRPr="00A6154C">
              <w:rPr>
                <w:rFonts w:cs="Arial"/>
                <w:sz w:val="20"/>
                <w:szCs w:val="20"/>
              </w:rPr>
              <w:br/>
              <w:t>C</w:t>
            </w:r>
            <w:r>
              <w:rPr>
                <w:rFonts w:cs="Arial"/>
                <w:sz w:val="20"/>
                <w:szCs w:val="20"/>
              </w:rPr>
              <w:t>onseillère technique fédéral</w:t>
            </w:r>
            <w:r w:rsidRPr="00A6154C">
              <w:rPr>
                <w:rFonts w:cs="Arial"/>
                <w:sz w:val="20"/>
                <w:szCs w:val="20"/>
              </w:rPr>
              <w:t>e canoë-kayak à la Fédération Française Handisport</w:t>
            </w:r>
            <w:r w:rsidRPr="00A6154C">
              <w:rPr>
                <w:rFonts w:cs="Arial"/>
                <w:sz w:val="20"/>
                <w:szCs w:val="20"/>
              </w:rPr>
              <w:br/>
            </w:r>
            <w:hyperlink r:id="rId8" w:history="1">
              <w:r w:rsidRPr="00A6154C">
                <w:rPr>
                  <w:rStyle w:val="Lienhypertexte"/>
                  <w:rFonts w:cs="Arial"/>
                  <w:color w:val="7D9532" w:themeColor="accent6" w:themeShade="BF"/>
                  <w:sz w:val="20"/>
                  <w:szCs w:val="20"/>
                </w:rPr>
                <w:t>canoekayak@handisport.org</w:t>
              </w:r>
            </w:hyperlink>
            <w:r>
              <w:t xml:space="preserve">  / 06 22 91 82 57</w:t>
            </w:r>
          </w:p>
          <w:p w:rsidR="00181CE7" w:rsidRDefault="00181CE7" w:rsidP="00A6154C">
            <w:pPr>
              <w:rPr>
                <w:rFonts w:cs="Arial"/>
                <w:sz w:val="20"/>
                <w:szCs w:val="20"/>
              </w:rPr>
            </w:pPr>
          </w:p>
        </w:tc>
      </w:tr>
      <w:tr w:rsidR="00181CE7" w:rsidTr="00181CE7">
        <w:tc>
          <w:tcPr>
            <w:tcW w:w="4606" w:type="dxa"/>
          </w:tcPr>
          <w:p w:rsidR="00181CE7" w:rsidRPr="00A6154C" w:rsidRDefault="00181CE7" w:rsidP="00181CE7">
            <w:pPr>
              <w:rPr>
                <w:rFonts w:cs="Arial"/>
                <w:sz w:val="20"/>
                <w:szCs w:val="20"/>
              </w:rPr>
            </w:pPr>
            <w:r w:rsidRPr="00A6154C">
              <w:rPr>
                <w:rFonts w:cs="Arial"/>
                <w:sz w:val="20"/>
                <w:szCs w:val="20"/>
              </w:rPr>
              <w:t>Jean Christophe GONNEAUD </w:t>
            </w:r>
            <w:r w:rsidRPr="00A6154C">
              <w:rPr>
                <w:rFonts w:cs="Arial"/>
                <w:sz w:val="20"/>
                <w:szCs w:val="20"/>
              </w:rPr>
              <w:br/>
              <w:t>Conseiller technique chargé de mission handikayak  </w:t>
            </w:r>
            <w:r w:rsidRPr="00A6154C">
              <w:rPr>
                <w:rFonts w:cs="Arial"/>
                <w:sz w:val="20"/>
                <w:szCs w:val="20"/>
              </w:rPr>
              <w:br/>
            </w:r>
            <w:hyperlink r:id="rId9" w:history="1">
              <w:r w:rsidRPr="00A6154C">
                <w:rPr>
                  <w:rStyle w:val="Lienhypertexte"/>
                  <w:rFonts w:cs="Arial"/>
                  <w:color w:val="7D9532" w:themeColor="accent6" w:themeShade="BF"/>
                  <w:sz w:val="20"/>
                  <w:szCs w:val="20"/>
                </w:rPr>
                <w:t>jcgonneaud@ffck.org</w:t>
              </w:r>
            </w:hyperlink>
            <w:r>
              <w:rPr>
                <w:rFonts w:cs="Arial"/>
                <w:sz w:val="20"/>
                <w:szCs w:val="20"/>
              </w:rPr>
              <w:t xml:space="preserve">  / 06  09 02 58 97</w:t>
            </w:r>
          </w:p>
          <w:p w:rsidR="00181CE7" w:rsidRDefault="00181CE7" w:rsidP="00A615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606" w:type="dxa"/>
          </w:tcPr>
          <w:p w:rsidR="00C04BA5" w:rsidRDefault="00C04BA5" w:rsidP="00A6154C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5B779F" w:rsidRDefault="005B779F" w:rsidP="00735069"/>
    <w:sectPr w:rsidR="005B779F" w:rsidSect="00A615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27A" w:rsidRDefault="0078527A" w:rsidP="007E2EB4">
      <w:pPr>
        <w:spacing w:after="0" w:line="240" w:lineRule="auto"/>
      </w:pPr>
      <w:r>
        <w:separator/>
      </w:r>
    </w:p>
  </w:endnote>
  <w:endnote w:type="continuationSeparator" w:id="0">
    <w:p w:rsidR="0078527A" w:rsidRDefault="0078527A" w:rsidP="007E2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Eleme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059" w:rsidRDefault="0043505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CE7" w:rsidRDefault="00181CE7" w:rsidP="00181CE7">
    <w:pPr>
      <w:pStyle w:val="Pieddepage"/>
      <w:jc w:val="center"/>
    </w:pPr>
    <w:r>
      <w:t>Dossi</w:t>
    </w:r>
    <w:r w:rsidR="00435059">
      <w:t xml:space="preserve">er classification paracanoe </w:t>
    </w:r>
    <w:r w:rsidR="00435059">
      <w:t>2016</w:t>
    </w:r>
    <w:bookmarkStart w:id="0" w:name="_GoBack"/>
    <w:bookmarkEnd w:id="0"/>
    <w:r>
      <w:t xml:space="preserve"> page 1/5</w:t>
    </w:r>
  </w:p>
  <w:p w:rsidR="00181CE7" w:rsidRDefault="00181CE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059" w:rsidRDefault="0043505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27A" w:rsidRDefault="0078527A" w:rsidP="007E2EB4">
      <w:pPr>
        <w:spacing w:after="0" w:line="240" w:lineRule="auto"/>
      </w:pPr>
      <w:r>
        <w:separator/>
      </w:r>
    </w:p>
  </w:footnote>
  <w:footnote w:type="continuationSeparator" w:id="0">
    <w:p w:rsidR="0078527A" w:rsidRDefault="0078527A" w:rsidP="007E2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059" w:rsidRDefault="0043505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27A" w:rsidRDefault="0078527A" w:rsidP="00B56625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-6017260</wp:posOffset>
          </wp:positionH>
          <wp:positionV relativeFrom="paragraph">
            <wp:posOffset>4576445</wp:posOffset>
          </wp:positionV>
          <wp:extent cx="10767695" cy="614045"/>
          <wp:effectExtent l="0" t="5086350" r="0" b="5062855"/>
          <wp:wrapNone/>
          <wp:docPr id="10" name="Image 0" descr="FON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6200000">
                    <a:off x="0" y="0"/>
                    <a:ext cx="10767695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inline distT="0" distB="0" distL="0" distR="0">
          <wp:extent cx="1019137" cy="705761"/>
          <wp:effectExtent l="19050" t="0" r="0" b="0"/>
          <wp:docPr id="1" name="Image 0" descr="LOGO_FF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F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0538" cy="706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059" w:rsidRDefault="0043505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10CA4"/>
    <w:multiLevelType w:val="hybridMultilevel"/>
    <w:tmpl w:val="32D0A910"/>
    <w:lvl w:ilvl="0" w:tplc="2BA00370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51C78"/>
    <w:multiLevelType w:val="hybridMultilevel"/>
    <w:tmpl w:val="CD8AA76C"/>
    <w:lvl w:ilvl="0" w:tplc="E908909A">
      <w:start w:val="1"/>
      <w:numFmt w:val="decimal"/>
      <w:lvlText w:val="%1-"/>
      <w:lvlJc w:val="left"/>
      <w:pPr>
        <w:ind w:left="720" w:hanging="360"/>
      </w:pPr>
      <w:rPr>
        <w:rFonts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DE7"/>
    <w:rsid w:val="000128F0"/>
    <w:rsid w:val="000A213D"/>
    <w:rsid w:val="001560A2"/>
    <w:rsid w:val="00181CE7"/>
    <w:rsid w:val="002D125E"/>
    <w:rsid w:val="00396F43"/>
    <w:rsid w:val="003E6195"/>
    <w:rsid w:val="0041501F"/>
    <w:rsid w:val="00435059"/>
    <w:rsid w:val="00482CC4"/>
    <w:rsid w:val="00507406"/>
    <w:rsid w:val="0058370B"/>
    <w:rsid w:val="005B779F"/>
    <w:rsid w:val="00640C00"/>
    <w:rsid w:val="00735069"/>
    <w:rsid w:val="0078527A"/>
    <w:rsid w:val="007E2EB4"/>
    <w:rsid w:val="008711F8"/>
    <w:rsid w:val="00881D5B"/>
    <w:rsid w:val="008B6604"/>
    <w:rsid w:val="008F3B88"/>
    <w:rsid w:val="009D4DF8"/>
    <w:rsid w:val="00A37DE7"/>
    <w:rsid w:val="00A6154C"/>
    <w:rsid w:val="00B47615"/>
    <w:rsid w:val="00B56625"/>
    <w:rsid w:val="00C04BA5"/>
    <w:rsid w:val="00C23699"/>
    <w:rsid w:val="00C94874"/>
    <w:rsid w:val="00D12CCE"/>
    <w:rsid w:val="00E77A19"/>
    <w:rsid w:val="00E82098"/>
    <w:rsid w:val="00F16631"/>
    <w:rsid w:val="00F26EC3"/>
    <w:rsid w:val="00F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5:docId w15:val="{C2ADAEAD-57ED-4732-96F1-16B2C12C1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7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77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125E"/>
    <w:rPr>
      <w:color w:val="E2D700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E2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2EB4"/>
  </w:style>
  <w:style w:type="paragraph" w:styleId="Pieddepage">
    <w:name w:val="footer"/>
    <w:basedOn w:val="Normal"/>
    <w:link w:val="PieddepageCar"/>
    <w:uiPriority w:val="99"/>
    <w:unhideWhenUsed/>
    <w:rsid w:val="007E2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2EB4"/>
  </w:style>
  <w:style w:type="paragraph" w:styleId="Textedebulles">
    <w:name w:val="Balloon Text"/>
    <w:basedOn w:val="Normal"/>
    <w:link w:val="TextedebullesCar"/>
    <w:uiPriority w:val="99"/>
    <w:semiHidden/>
    <w:unhideWhenUsed/>
    <w:rsid w:val="00B56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625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507406"/>
    <w:rPr>
      <w:color w:val="85DFD0" w:themeColor="followedHyperlink"/>
      <w:u w:val="single"/>
    </w:rPr>
  </w:style>
  <w:style w:type="table" w:styleId="Grilledutableau">
    <w:name w:val="Table Grid"/>
    <w:basedOn w:val="TableauNormal"/>
    <w:uiPriority w:val="59"/>
    <w:rsid w:val="00181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noekayak@handisport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ffck.org/renseigner/savoir/texte_reference/reglements_sportifs_2015/AS_2014_XX_PARA_ANNEXES_RS_2015.pdf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cgonneaud@ffck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jcgonneaud</dc:creator>
  <cp:lastModifiedBy>jean christophe gonneaud</cp:lastModifiedBy>
  <cp:revision>3</cp:revision>
  <dcterms:created xsi:type="dcterms:W3CDTF">2016-02-28T13:23:00Z</dcterms:created>
  <dcterms:modified xsi:type="dcterms:W3CDTF">2016-02-28T13:24:00Z</dcterms:modified>
</cp:coreProperties>
</file>